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15734986" w:rsidR="00917BD4" w:rsidRPr="00876728" w:rsidRDefault="00917BD4" w:rsidP="00917BD4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876728">
        <w:rPr>
          <w:rFonts w:ascii="Arial" w:hAnsi="Arial" w:cs="Arial"/>
          <w:b/>
        </w:rPr>
        <w:t>г.</w:t>
      </w:r>
      <w:r w:rsidR="00876728" w:rsidRPr="00876728">
        <w:rPr>
          <w:rFonts w:ascii="Arial" w:hAnsi="Arial" w:cs="Arial"/>
          <w:b/>
        </w:rPr>
        <w:t xml:space="preserve"> </w:t>
      </w:r>
      <w:r w:rsidRPr="00876728">
        <w:rPr>
          <w:rFonts w:ascii="Arial" w:hAnsi="Arial" w:cs="Arial"/>
          <w:b/>
        </w:rPr>
        <w:t xml:space="preserve">Минск проспект Партизанский 81-509 г-ца «Турист» ст. метро Партизанская </w:t>
      </w:r>
    </w:p>
    <w:p w14:paraId="35D3AD34" w14:textId="77777777" w:rsidR="00626DB2" w:rsidRDefault="00876728" w:rsidP="002652F1">
      <w:pPr>
        <w:pStyle w:val="a4"/>
        <w:shd w:val="clear" w:color="auto" w:fill="FFFFFF"/>
        <w:spacing w:before="0" w:beforeAutospacing="0" w:after="18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>Тел</w:t>
      </w:r>
      <w:r>
        <w:rPr>
          <w:rFonts w:ascii="Arial" w:hAnsi="Arial" w:cs="Arial"/>
          <w:b/>
        </w:rPr>
        <w:t xml:space="preserve">     80</w:t>
      </w:r>
      <w:r w:rsidR="00917BD4" w:rsidRPr="00876728">
        <w:rPr>
          <w:rFonts w:ascii="Arial" w:hAnsi="Arial" w:cs="Arial"/>
          <w:b/>
        </w:rPr>
        <w:t xml:space="preserve">296566662 </w:t>
      </w: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 xml:space="preserve">е-mail:tts2000@list.ru    </w:t>
      </w:r>
      <w:hyperlink r:id="rId4" w:history="1">
        <w:r w:rsidRPr="00BA6A4E">
          <w:rPr>
            <w:rStyle w:val="a3"/>
            <w:rFonts w:ascii="Arial" w:hAnsi="Arial" w:cs="Arial"/>
            <w:b/>
          </w:rPr>
          <w:t>http</w:t>
        </w:r>
      </w:hyperlink>
      <w:hyperlink r:id="rId5">
        <w:r w:rsidR="00917BD4" w:rsidRPr="00876728">
          <w:rPr>
            <w:rFonts w:ascii="Arial" w:hAnsi="Arial" w:cs="Arial"/>
            <w:b/>
            <w:u w:val="single" w:color="000000"/>
          </w:rPr>
          <w:t>://</w:t>
        </w:r>
      </w:hyperlink>
      <w:hyperlink r:id="rId6">
        <w:r w:rsidR="00917BD4" w:rsidRPr="00876728">
          <w:rPr>
            <w:rFonts w:ascii="Arial" w:hAnsi="Arial" w:cs="Arial"/>
            <w:b/>
            <w:u w:val="single" w:color="000000"/>
          </w:rPr>
          <w:t>www</w:t>
        </w:r>
      </w:hyperlink>
      <w:hyperlink r:id="rId7">
        <w:r w:rsidR="00917BD4" w:rsidRPr="00876728">
          <w:rPr>
            <w:rFonts w:ascii="Arial" w:hAnsi="Arial" w:cs="Arial"/>
            <w:b/>
            <w:u w:val="single" w:color="000000"/>
          </w:rPr>
          <w:t>.</w:t>
        </w:r>
      </w:hyperlink>
      <w:hyperlink r:id="rId8">
        <w:r w:rsidR="00917BD4" w:rsidRPr="00876728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9">
        <w:r w:rsidR="00917BD4" w:rsidRPr="00876728">
          <w:rPr>
            <w:rFonts w:ascii="Arial" w:hAnsi="Arial" w:cs="Arial"/>
            <w:b/>
            <w:u w:val="single" w:color="000000"/>
          </w:rPr>
          <w:t>.с</w:t>
        </w:r>
      </w:hyperlink>
      <w:hyperlink r:id="rId10">
        <w:r w:rsidR="00917BD4" w:rsidRPr="00876728">
          <w:rPr>
            <w:rFonts w:ascii="Arial" w:hAnsi="Arial" w:cs="Arial"/>
            <w:b/>
            <w:u w:val="single" w:color="000000"/>
          </w:rPr>
          <w:t>om</w:t>
        </w:r>
      </w:hyperlink>
      <w:hyperlink r:id="rId11">
        <w:r w:rsidR="00917BD4" w:rsidRPr="00876728">
          <w:rPr>
            <w:rFonts w:ascii="Arial" w:hAnsi="Arial" w:cs="Arial"/>
          </w:rPr>
          <w:t xml:space="preserve"> </w:t>
        </w:r>
      </w:hyperlink>
      <w:r w:rsidR="002652F1" w:rsidRPr="002652F1">
        <w:rPr>
          <w:rFonts w:ascii="Segoe UI" w:hAnsi="Segoe UI" w:cs="Segoe UI"/>
          <w:color w:val="000000"/>
          <w:sz w:val="27"/>
          <w:szCs w:val="27"/>
        </w:rPr>
        <w:t xml:space="preserve"> </w:t>
      </w:r>
    </w:p>
    <w:p w14:paraId="04D9A11D" w14:textId="77777777" w:rsidR="0077699D" w:rsidRDefault="0077699D" w:rsidP="0077699D">
      <w:pPr>
        <w:spacing w:after="281" w:line="259" w:lineRule="auto"/>
        <w:ind w:right="14"/>
        <w:jc w:val="center"/>
        <w:rPr>
          <w:rFonts w:ascii="Calibri" w:hAnsi="Calibri" w:cs="Calibri"/>
        </w:rPr>
      </w:pPr>
      <w:r>
        <w:rPr>
          <w:rFonts w:ascii="Segoe UI" w:hAnsi="Segoe UI" w:cs="Segoe UI"/>
          <w:color w:val="000000"/>
          <w:sz w:val="45"/>
          <w:szCs w:val="45"/>
        </w:rPr>
        <w:t>Голубицкая. Гостевой дом «Берег»</w:t>
      </w:r>
      <w:r>
        <w:rPr>
          <w:rFonts w:ascii="Calibri" w:hAnsi="Calibri" w:cs="Calibri"/>
        </w:rPr>
        <w:t xml:space="preserve">                            </w:t>
      </w:r>
    </w:p>
    <w:p w14:paraId="31A70907" w14:textId="6751D8C1" w:rsidR="0077699D" w:rsidRPr="0077699D" w:rsidRDefault="0077699D" w:rsidP="0077699D">
      <w:pPr>
        <w:spacing w:after="281" w:line="259" w:lineRule="auto"/>
        <w:ind w:right="1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Calibri" w:hAnsi="Calibri" w:cs="Calibri"/>
        </w:rPr>
        <w:t xml:space="preserve"> </w:t>
      </w:r>
      <w:r w:rsidRPr="0077699D">
        <w:rPr>
          <w:rFonts w:ascii="Arial" w:eastAsia="Times New Roman" w:hAnsi="Arial" w:cs="Arial"/>
          <w:color w:val="000000"/>
          <w:sz w:val="20"/>
          <w:szCs w:val="20"/>
        </w:rPr>
        <w:t xml:space="preserve">Гостевой дом «Берег» уютно расположился прямо на самом пляже Азовского моря. Здесь тихое уютное место вдали от суеты и массового скопления людей. Чистый пустынный пляж и ласковое море     Гостевой дом состоит из пяти пятиместных номеров. На первом этаже два номера. </w:t>
      </w:r>
    </w:p>
    <w:p w14:paraId="70121F17" w14:textId="3D3CE0D1" w:rsidR="0077699D" w:rsidRPr="0077699D" w:rsidRDefault="0077699D" w:rsidP="0077699D">
      <w:pPr>
        <w:spacing w:after="281" w:line="259" w:lineRule="auto"/>
        <w:ind w:right="1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77699D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Номер 1</w:t>
      </w:r>
      <w:r w:rsidRPr="0077699D">
        <w:rPr>
          <w:rFonts w:ascii="Arial" w:eastAsia="Times New Roman" w:hAnsi="Arial" w:cs="Arial"/>
          <w:color w:val="000000"/>
          <w:sz w:val="20"/>
          <w:szCs w:val="20"/>
        </w:rPr>
        <w:t xml:space="preserve"> с видом на море и большой персональной террасой. Обеденный стол и кухня на террасе. В номере гостиная, две изолированные спальни, санузел раздельный.</w:t>
      </w:r>
      <w:r w:rsidRPr="0077699D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7699D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Номер 2</w:t>
      </w:r>
      <w:r w:rsidRPr="0077699D">
        <w:rPr>
          <w:rFonts w:ascii="Arial" w:eastAsia="Times New Roman" w:hAnsi="Arial" w:cs="Arial"/>
          <w:color w:val="000000"/>
          <w:sz w:val="20"/>
          <w:szCs w:val="20"/>
        </w:rPr>
        <w:t> — двухкомнатный. В номере кухня-столовая оборудованная всей необходимой для приготовления пиши техникой и посудой. Санузел раздельный.</w:t>
      </w:r>
    </w:p>
    <w:p w14:paraId="023FB57D" w14:textId="6C898108" w:rsidR="0077699D" w:rsidRPr="0077699D" w:rsidRDefault="0077699D" w:rsidP="0077699D">
      <w:pPr>
        <w:shd w:val="clear" w:color="auto" w:fill="FFFFFF"/>
        <w:spacing w:after="180"/>
        <w:rPr>
          <w:rFonts w:ascii="Arial" w:eastAsia="Times New Roman" w:hAnsi="Arial" w:cs="Arial"/>
          <w:color w:val="000000"/>
          <w:sz w:val="20"/>
          <w:szCs w:val="20"/>
        </w:rPr>
      </w:pPr>
      <w:r w:rsidRPr="0077699D">
        <w:rPr>
          <w:rFonts w:ascii="Arial" w:eastAsia="Times New Roman" w:hAnsi="Arial" w:cs="Arial"/>
          <w:color w:val="000000"/>
          <w:sz w:val="20"/>
          <w:szCs w:val="20"/>
        </w:rPr>
        <w:t xml:space="preserve">На втором этаже три пятиместных номера.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                           </w:t>
      </w:r>
      <w:r w:rsidRPr="0077699D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Номер 3</w:t>
      </w:r>
      <w:r w:rsidRPr="0077699D">
        <w:rPr>
          <w:rFonts w:ascii="Arial" w:eastAsia="Times New Roman" w:hAnsi="Arial" w:cs="Arial"/>
          <w:color w:val="000000"/>
          <w:sz w:val="20"/>
          <w:szCs w:val="20"/>
        </w:rPr>
        <w:t xml:space="preserve"> с панорамным видом на море. В номере большая гостиная- столовая-кухня в которой стоит большой угловой диван. В спальне расположены двухспальная и полуторная кровати. Номер так же рассчитан на пять человек, оснащён всей техникой и посудой. Санузел совместный.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Pr="0077699D">
        <w:rPr>
          <w:rFonts w:ascii="Arial" w:eastAsia="Times New Roman" w:hAnsi="Arial" w:cs="Arial"/>
          <w:b/>
          <w:bCs/>
          <w:color w:val="000000"/>
          <w:sz w:val="20"/>
          <w:szCs w:val="20"/>
        </w:rPr>
        <w:t>У номера 3</w:t>
      </w:r>
      <w:r w:rsidRPr="0077699D">
        <w:rPr>
          <w:rFonts w:ascii="Arial" w:eastAsia="Times New Roman" w:hAnsi="Arial" w:cs="Arial"/>
          <w:color w:val="000000"/>
          <w:sz w:val="20"/>
          <w:szCs w:val="20"/>
        </w:rPr>
        <w:t xml:space="preserve"> свой большой балкон с плетённой мебелью и прекрасным видом на море.                                                   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</w:t>
      </w:r>
      <w:r w:rsidRPr="0077699D">
        <w:rPr>
          <w:rFonts w:ascii="Arial" w:eastAsia="Times New Roman" w:hAnsi="Arial" w:cs="Arial"/>
          <w:color w:val="000000"/>
          <w:sz w:val="20"/>
          <w:szCs w:val="20"/>
        </w:rPr>
        <w:t xml:space="preserve">    </w:t>
      </w:r>
      <w:r w:rsidRPr="0077699D">
        <w:rPr>
          <w:rFonts w:ascii="Arial" w:eastAsia="Times New Roman" w:hAnsi="Arial" w:cs="Arial"/>
          <w:b/>
          <w:bCs/>
          <w:color w:val="000000"/>
          <w:sz w:val="20"/>
          <w:szCs w:val="20"/>
        </w:rPr>
        <w:t>Номера 4 и 5 абсолютно одинаковые</w:t>
      </w:r>
      <w:r w:rsidRPr="0077699D">
        <w:rPr>
          <w:rFonts w:ascii="Arial" w:eastAsia="Times New Roman" w:hAnsi="Arial" w:cs="Arial"/>
          <w:color w:val="000000"/>
          <w:sz w:val="20"/>
          <w:szCs w:val="20"/>
        </w:rPr>
        <w:t>. Оба двухкомнатные, в каждом номере кухня-столовая со всей техникой и посудой, санузел раздельный. Номера имеют один большой совместный балкон и свою персональную мебель для балкона. Wi-fi</w:t>
      </w:r>
    </w:p>
    <w:p w14:paraId="6B5403FF" w14:textId="77777777" w:rsidR="00AF6176" w:rsidRPr="00B42A3A" w:rsidRDefault="00AF6176" w:rsidP="0056105D">
      <w:pPr>
        <w:spacing w:line="120" w:lineRule="atLeast"/>
        <w:ind w:right="-2"/>
        <w:jc w:val="both"/>
        <w:rPr>
          <w:b/>
          <w:bCs/>
          <w:sz w:val="20"/>
          <w:szCs w:val="20"/>
        </w:rPr>
      </w:pPr>
    </w:p>
    <w:p w14:paraId="7D822759" w14:textId="191B611D" w:rsidR="009A6A4D" w:rsidRPr="00EC392F" w:rsidRDefault="009A6A4D" w:rsidP="00626DB2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>ДОПОЛНИТЕЛЬНО ОПЛАЧИВАЕТСЯ ПРОЕЗД</w:t>
      </w:r>
      <w:r w:rsidR="00626DB2"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НА 1 ЧЕЛ. В ДОЛ.США 145 у.е , дети до 12 лет 135у.е</w:t>
      </w:r>
    </w:p>
    <w:p w14:paraId="18CB2700" w14:textId="431A55A9" w:rsidR="009A6A4D" w:rsidRPr="00EC392F" w:rsidRDefault="009A6A4D" w:rsidP="00626DB2">
      <w:pPr>
        <w:shd w:val="clear" w:color="auto" w:fill="FFFFFF"/>
        <w:jc w:val="center"/>
        <w:rPr>
          <w:rStyle w:val="a8"/>
          <w:rFonts w:ascii="Arial" w:hAnsi="Arial" w:cs="Arial"/>
          <w:sz w:val="22"/>
          <w:szCs w:val="22"/>
        </w:rPr>
      </w:pPr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Pr="00EC392F">
        <w:rPr>
          <w:rFonts w:ascii="Arial" w:hAnsi="Arial" w:cs="Arial"/>
          <w:b/>
          <w:bCs/>
          <w:sz w:val="22"/>
          <w:szCs w:val="22"/>
        </w:rPr>
        <w:t xml:space="preserve"> туристические услуги:</w:t>
      </w:r>
      <w:r w:rsidR="00626DB2" w:rsidRPr="00EC392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392F">
        <w:rPr>
          <w:rFonts w:ascii="Arial" w:hAnsi="Arial" w:cs="Arial"/>
          <w:b/>
          <w:bCs/>
          <w:sz w:val="22"/>
          <w:szCs w:val="22"/>
        </w:rPr>
        <w:t>150,00 руб на взрослого, 100.00 руб. на ребенка до 1</w:t>
      </w:r>
      <w:r w:rsidR="00626DB2" w:rsidRPr="00EC392F">
        <w:rPr>
          <w:rFonts w:ascii="Arial" w:hAnsi="Arial" w:cs="Arial"/>
          <w:b/>
          <w:bCs/>
          <w:sz w:val="22"/>
          <w:szCs w:val="22"/>
        </w:rPr>
        <w:t>2</w:t>
      </w:r>
      <w:r w:rsidRPr="00EC392F">
        <w:rPr>
          <w:rFonts w:ascii="Arial" w:hAnsi="Arial" w:cs="Arial"/>
          <w:b/>
          <w:bCs/>
          <w:sz w:val="22"/>
          <w:szCs w:val="22"/>
        </w:rPr>
        <w:t xml:space="preserve"> лет.</w:t>
      </w:r>
    </w:p>
    <w:p w14:paraId="215EB0FB" w14:textId="423F16FA" w:rsidR="009A6A4D" w:rsidRPr="00EC392F" w:rsidRDefault="009A6A4D" w:rsidP="00EC392F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>Возможен отдых на 5,10,15.20 ночей</w:t>
      </w:r>
      <w:r w:rsidR="00EC392F" w:rsidRPr="00EC392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  </w:t>
      </w:r>
      <w:r w:rsidRPr="00EC392F">
        <w:rPr>
          <w:rFonts w:ascii="Arial" w:hAnsi="Arial" w:cs="Arial"/>
          <w:b/>
          <w:bCs/>
          <w:color w:val="000000"/>
          <w:sz w:val="22"/>
          <w:szCs w:val="22"/>
        </w:rPr>
        <w:t>В стоимость включено:</w:t>
      </w:r>
      <w:r w:rsidR="00626DB2" w:rsidRPr="00EC392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C392F">
        <w:rPr>
          <w:rFonts w:ascii="Arial" w:hAnsi="Arial" w:cs="Arial"/>
          <w:b/>
          <w:bCs/>
          <w:color w:val="000000"/>
          <w:sz w:val="22"/>
          <w:szCs w:val="22"/>
        </w:rPr>
        <w:t>проживание 10 ночей</w:t>
      </w:r>
    </w:p>
    <w:p w14:paraId="48B85411" w14:textId="77777777" w:rsidR="009A6A4D" w:rsidRPr="00EC392F" w:rsidRDefault="009A6A4D" w:rsidP="009A6A4D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2696D650" w14:textId="4BBDE7F0" w:rsidR="003D4C59" w:rsidRPr="00EC392F" w:rsidRDefault="009A6A4D" w:rsidP="00EC392F">
      <w:pPr>
        <w:spacing w:after="100" w:afterAutospacing="1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EC392F">
        <w:rPr>
          <w:rFonts w:ascii="Arial" w:hAnsi="Arial" w:cs="Arial"/>
          <w:b/>
          <w:bCs/>
          <w:color w:val="212529"/>
          <w:sz w:val="22"/>
          <w:szCs w:val="22"/>
        </w:rPr>
        <w:t>Цены указаны в  Российских рублях за номер за 10 ночей отдыха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87"/>
        <w:gridCol w:w="1588"/>
        <w:gridCol w:w="1587"/>
        <w:gridCol w:w="1588"/>
        <w:gridCol w:w="1588"/>
      </w:tblGrid>
      <w:tr w:rsidR="003D4C59" w:rsidRPr="00BC6FEE" w14:paraId="1B54CB85" w14:textId="77777777" w:rsidTr="006C1EA4">
        <w:trPr>
          <w:trHeight w:val="737"/>
        </w:trPr>
        <w:tc>
          <w:tcPr>
            <w:tcW w:w="1560" w:type="dxa"/>
            <w:shd w:val="clear" w:color="auto" w:fill="auto"/>
            <w:vAlign w:val="center"/>
          </w:tcPr>
          <w:p w14:paraId="1CCE8173" w14:textId="77777777" w:rsidR="003D4C59" w:rsidRDefault="003D4C59" w:rsidP="00AA2FCA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948CD14" w14:textId="77777777" w:rsidR="003D4C59" w:rsidRPr="00BC6FEE" w:rsidRDefault="003D4C59" w:rsidP="00C61896">
            <w:pPr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 w:rsidRPr="00BC6FEE">
              <w:rPr>
                <w:rFonts w:ascii="Arial" w:hAnsi="Arial" w:cs="Arial"/>
                <w:b/>
                <w:sz w:val="20"/>
                <w:szCs w:val="18"/>
              </w:rPr>
              <w:t>График заездов</w:t>
            </w:r>
          </w:p>
        </w:tc>
        <w:tc>
          <w:tcPr>
            <w:tcW w:w="1587" w:type="dxa"/>
            <w:shd w:val="clear" w:color="auto" w:fill="auto"/>
          </w:tcPr>
          <w:p w14:paraId="4A69BC18" w14:textId="0880E798" w:rsidR="003D4C59" w:rsidRPr="006C1EA4" w:rsidRDefault="003D4C59" w:rsidP="006C1EA4">
            <w:pPr>
              <w:shd w:val="clear" w:color="auto" w:fill="FFFFFF"/>
              <w:spacing w:after="225"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>Номер 1</w:t>
            </w:r>
            <w:r w:rsidR="006C1EA4" w:rsidRPr="006C1E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</w:t>
            </w: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6C1EA4" w:rsidRPr="006C1EA4">
              <w:rPr>
                <w:rFonts w:ascii="Arial" w:eastAsia="Times New Roman" w:hAnsi="Arial" w:cs="Arial"/>
                <w:b/>
                <w:bCs/>
                <w:color w:val="000000"/>
              </w:rPr>
              <w:t>5 мест</w:t>
            </w:r>
          </w:p>
        </w:tc>
        <w:tc>
          <w:tcPr>
            <w:tcW w:w="1588" w:type="dxa"/>
            <w:shd w:val="clear" w:color="auto" w:fill="auto"/>
          </w:tcPr>
          <w:p w14:paraId="5830E899" w14:textId="39C939C8" w:rsidR="003D4C59" w:rsidRPr="006C1EA4" w:rsidRDefault="006C1EA4" w:rsidP="006C1EA4">
            <w:pPr>
              <w:spacing w:after="281" w:line="259" w:lineRule="auto"/>
              <w:ind w:right="14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Номер </w:t>
            </w:r>
            <w:r w:rsidR="001255FE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6C1EA4">
              <w:rPr>
                <w:rFonts w:ascii="Arial" w:hAnsi="Arial" w:cs="Arial"/>
                <w:b/>
                <w:bCs/>
              </w:rPr>
              <w:t xml:space="preserve">   </w:t>
            </w: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>5 мест</w:t>
            </w:r>
          </w:p>
        </w:tc>
        <w:tc>
          <w:tcPr>
            <w:tcW w:w="1587" w:type="dxa"/>
            <w:shd w:val="clear" w:color="auto" w:fill="auto"/>
          </w:tcPr>
          <w:p w14:paraId="2D7E1F93" w14:textId="0ACA350B" w:rsidR="003D4C59" w:rsidRPr="006C1EA4" w:rsidRDefault="006C1EA4" w:rsidP="006C1EA4">
            <w:pPr>
              <w:spacing w:after="281" w:line="259" w:lineRule="auto"/>
              <w:ind w:right="14"/>
              <w:jc w:val="center"/>
              <w:rPr>
                <w:rFonts w:ascii="Arial" w:hAnsi="Arial" w:cs="Arial"/>
                <w:b/>
                <w:bCs/>
              </w:rPr>
            </w:pP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Номер </w:t>
            </w: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6C1EA4">
              <w:rPr>
                <w:rFonts w:ascii="Arial" w:hAnsi="Arial" w:cs="Arial"/>
                <w:b/>
                <w:bCs/>
              </w:rPr>
              <w:t xml:space="preserve">   </w:t>
            </w: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>5 мест</w:t>
            </w:r>
          </w:p>
        </w:tc>
        <w:tc>
          <w:tcPr>
            <w:tcW w:w="1588" w:type="dxa"/>
            <w:shd w:val="clear" w:color="auto" w:fill="auto"/>
          </w:tcPr>
          <w:p w14:paraId="6C635086" w14:textId="07A76A60" w:rsidR="006C1EA4" w:rsidRPr="006C1EA4" w:rsidRDefault="006C1EA4" w:rsidP="006C1EA4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Номер </w:t>
            </w: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  <w:p w14:paraId="1DA22375" w14:textId="54415B94" w:rsidR="003D4C59" w:rsidRPr="006C1EA4" w:rsidRDefault="006C1EA4" w:rsidP="006C1EA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>5 мест</w:t>
            </w:r>
          </w:p>
        </w:tc>
        <w:tc>
          <w:tcPr>
            <w:tcW w:w="1588" w:type="dxa"/>
            <w:shd w:val="clear" w:color="auto" w:fill="auto"/>
          </w:tcPr>
          <w:p w14:paraId="7B20A4AD" w14:textId="7F5EFCB3" w:rsidR="006C1EA4" w:rsidRPr="006C1EA4" w:rsidRDefault="006C1EA4" w:rsidP="006C1EA4">
            <w:pPr>
              <w:shd w:val="clear" w:color="auto" w:fill="FFFFFF"/>
              <w:spacing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Номер </w:t>
            </w: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  <w:p w14:paraId="02FF3622" w14:textId="3915245C" w:rsidR="003D4C59" w:rsidRPr="006C1EA4" w:rsidRDefault="006C1EA4" w:rsidP="006C1EA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6C1EA4">
              <w:rPr>
                <w:rFonts w:ascii="Arial" w:eastAsia="Times New Roman" w:hAnsi="Arial" w:cs="Arial"/>
                <w:b/>
                <w:bCs/>
                <w:color w:val="000000"/>
              </w:rPr>
              <w:t>5 мест</w:t>
            </w:r>
          </w:p>
        </w:tc>
      </w:tr>
      <w:tr w:rsidR="003D4C59" w:rsidRPr="00BC6FEE" w14:paraId="72A22D7A" w14:textId="77777777" w:rsidTr="003D4C59">
        <w:trPr>
          <w:trHeight w:val="984"/>
        </w:trPr>
        <w:tc>
          <w:tcPr>
            <w:tcW w:w="1560" w:type="dxa"/>
            <w:shd w:val="clear" w:color="auto" w:fill="auto"/>
          </w:tcPr>
          <w:p w14:paraId="1595F7A4" w14:textId="77777777" w:rsidR="003D4C59" w:rsidRPr="004B0219" w:rsidRDefault="003D4C59" w:rsidP="00C61896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03.06 – 17.06</w:t>
            </w:r>
          </w:p>
          <w:p w14:paraId="354A05BA" w14:textId="77777777" w:rsidR="003D4C59" w:rsidRPr="004B0219" w:rsidRDefault="003D4C59" w:rsidP="00BE5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08.06 – 22.06</w:t>
            </w:r>
          </w:p>
          <w:p w14:paraId="73CA7E6B" w14:textId="77777777" w:rsidR="003D4C59" w:rsidRPr="004B0219" w:rsidRDefault="003D4C59" w:rsidP="00BE5777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13.06 – 27.06</w:t>
            </w:r>
          </w:p>
          <w:p w14:paraId="1F1074CD" w14:textId="3A60C482" w:rsidR="003D4C59" w:rsidRPr="004B0219" w:rsidRDefault="003D4C59" w:rsidP="00BE5777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18.06 – 02.07</w:t>
            </w:r>
          </w:p>
        </w:tc>
        <w:tc>
          <w:tcPr>
            <w:tcW w:w="1587" w:type="dxa"/>
            <w:shd w:val="clear" w:color="auto" w:fill="auto"/>
          </w:tcPr>
          <w:p w14:paraId="4C2B48ED" w14:textId="77777777" w:rsidR="001255FE" w:rsidRDefault="001255FE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55D9AE3" w14:textId="526A1EC5" w:rsidR="003D4C59" w:rsidRPr="00BC6FEE" w:rsidRDefault="001255FE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75000</w:t>
            </w:r>
          </w:p>
        </w:tc>
        <w:tc>
          <w:tcPr>
            <w:tcW w:w="1588" w:type="dxa"/>
            <w:shd w:val="clear" w:color="auto" w:fill="auto"/>
          </w:tcPr>
          <w:p w14:paraId="4D791AAF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30BDC12" w14:textId="4F2159A6" w:rsidR="003D4C59" w:rsidRPr="00BC6FEE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  <w:tc>
          <w:tcPr>
            <w:tcW w:w="1587" w:type="dxa"/>
            <w:shd w:val="clear" w:color="auto" w:fill="auto"/>
          </w:tcPr>
          <w:p w14:paraId="1EBD2766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9065DB3" w14:textId="04E6A10D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75000</w:t>
            </w:r>
          </w:p>
        </w:tc>
        <w:tc>
          <w:tcPr>
            <w:tcW w:w="1588" w:type="dxa"/>
            <w:shd w:val="clear" w:color="auto" w:fill="auto"/>
          </w:tcPr>
          <w:p w14:paraId="667BDC8D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BDAB0D7" w14:textId="6E8459F4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  <w:tc>
          <w:tcPr>
            <w:tcW w:w="1588" w:type="dxa"/>
            <w:shd w:val="clear" w:color="auto" w:fill="auto"/>
          </w:tcPr>
          <w:p w14:paraId="6B44EEFA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9DBC65B" w14:textId="204AA913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</w:tr>
      <w:tr w:rsidR="003D4C59" w:rsidRPr="00BC6FEE" w14:paraId="0BBCAC19" w14:textId="77777777" w:rsidTr="003D4C59">
        <w:trPr>
          <w:trHeight w:val="276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ED3D823" w14:textId="77777777" w:rsidR="003D4C59" w:rsidRPr="004B0219" w:rsidRDefault="003D4C59" w:rsidP="00C61896">
            <w:pPr>
              <w:jc w:val="center"/>
              <w:outlineLvl w:val="0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23.06 – 07.07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0017A829" w14:textId="07D9DEE4" w:rsidR="003D4C59" w:rsidRPr="00BC6FEE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85000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269AE086" w14:textId="531AC4A7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68000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</w:tcPr>
          <w:p w14:paraId="1EA42DEE" w14:textId="6E57A1FA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85000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64F5E3FD" w14:textId="5DAC6843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68000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77C59C2F" w14:textId="7830EB34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68000</w:t>
            </w:r>
          </w:p>
        </w:tc>
      </w:tr>
      <w:tr w:rsidR="003D4C59" w:rsidRPr="00BC6FEE" w14:paraId="359A8FB9" w14:textId="77777777" w:rsidTr="003D4C59">
        <w:trPr>
          <w:trHeight w:val="2606"/>
        </w:trPr>
        <w:tc>
          <w:tcPr>
            <w:tcW w:w="1560" w:type="dxa"/>
            <w:shd w:val="clear" w:color="auto" w:fill="auto"/>
          </w:tcPr>
          <w:p w14:paraId="6022FBAB" w14:textId="77777777" w:rsidR="003D4C59" w:rsidRPr="004B0219" w:rsidRDefault="003D4C5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28.06 – 12.07</w:t>
            </w:r>
          </w:p>
          <w:p w14:paraId="391DCA7E" w14:textId="77777777" w:rsidR="003D4C59" w:rsidRPr="004B0219" w:rsidRDefault="003D4C59" w:rsidP="00C61896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03.07 – 17.07</w:t>
            </w:r>
          </w:p>
          <w:p w14:paraId="46EE0D34" w14:textId="77777777" w:rsidR="003D4C59" w:rsidRPr="004B0219" w:rsidRDefault="003D4C5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08.07 – 22.07</w:t>
            </w:r>
          </w:p>
          <w:p w14:paraId="357D5E08" w14:textId="77777777" w:rsidR="003D4C59" w:rsidRPr="004B0219" w:rsidRDefault="003D4C5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13.07 – 27.07</w:t>
            </w:r>
          </w:p>
          <w:p w14:paraId="258D2017" w14:textId="77777777" w:rsidR="003D4C59" w:rsidRPr="004B0219" w:rsidRDefault="003D4C5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18.07 – 01.08</w:t>
            </w:r>
          </w:p>
          <w:p w14:paraId="1C16F08A" w14:textId="7D1DB0BD" w:rsidR="003D4C59" w:rsidRPr="004B0219" w:rsidRDefault="003D4C59" w:rsidP="003D4C59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23.07 – 06.08</w:t>
            </w:r>
          </w:p>
          <w:p w14:paraId="3716A3BE" w14:textId="77777777" w:rsidR="003D4C59" w:rsidRPr="004B0219" w:rsidRDefault="003D4C59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28.07 – 11.08</w:t>
            </w:r>
          </w:p>
          <w:p w14:paraId="7A94800B" w14:textId="77777777" w:rsidR="003D4C59" w:rsidRPr="004B0219" w:rsidRDefault="003D4C59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02.08 – 16.08</w:t>
            </w:r>
          </w:p>
          <w:p w14:paraId="2E0125E6" w14:textId="77777777" w:rsidR="003D4C59" w:rsidRPr="004B0219" w:rsidRDefault="003D4C59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07.08 – 21.08</w:t>
            </w:r>
          </w:p>
          <w:p w14:paraId="7D17C4CA" w14:textId="77777777" w:rsidR="003D4C59" w:rsidRPr="004B0219" w:rsidRDefault="003D4C59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12.08 – 26.08</w:t>
            </w:r>
          </w:p>
          <w:p w14:paraId="69EA062D" w14:textId="13E56A3A" w:rsidR="003D4C59" w:rsidRPr="004B0219" w:rsidRDefault="003D4C59" w:rsidP="0022343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17.08 – 31.08</w:t>
            </w:r>
          </w:p>
        </w:tc>
        <w:tc>
          <w:tcPr>
            <w:tcW w:w="1587" w:type="dxa"/>
            <w:shd w:val="clear" w:color="auto" w:fill="auto"/>
          </w:tcPr>
          <w:p w14:paraId="4BA1CD91" w14:textId="77777777" w:rsidR="001255FE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2618EBE" w14:textId="77777777" w:rsidR="001255FE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6320543" w14:textId="77777777" w:rsidR="001255FE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9F08E45" w14:textId="53AE063C" w:rsidR="003D4C59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90000</w:t>
            </w:r>
          </w:p>
        </w:tc>
        <w:tc>
          <w:tcPr>
            <w:tcW w:w="1588" w:type="dxa"/>
            <w:shd w:val="clear" w:color="auto" w:fill="auto"/>
          </w:tcPr>
          <w:p w14:paraId="54BDFDB3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6FA92E10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BF9899F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032655D" w14:textId="4859114D" w:rsidR="003D4C59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75000</w:t>
            </w:r>
          </w:p>
        </w:tc>
        <w:tc>
          <w:tcPr>
            <w:tcW w:w="1587" w:type="dxa"/>
            <w:shd w:val="clear" w:color="auto" w:fill="auto"/>
          </w:tcPr>
          <w:p w14:paraId="19C0145C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925570C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662FE83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053EF4F" w14:textId="08894D31" w:rsidR="003D4C59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90000</w:t>
            </w:r>
          </w:p>
        </w:tc>
        <w:tc>
          <w:tcPr>
            <w:tcW w:w="1588" w:type="dxa"/>
            <w:shd w:val="clear" w:color="auto" w:fill="auto"/>
          </w:tcPr>
          <w:p w14:paraId="0FDC10E6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958DA7D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C3D2A19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0295C3C2" w14:textId="40C2CCF2" w:rsidR="003D4C59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75000</w:t>
            </w:r>
          </w:p>
        </w:tc>
        <w:tc>
          <w:tcPr>
            <w:tcW w:w="1588" w:type="dxa"/>
            <w:shd w:val="clear" w:color="auto" w:fill="auto"/>
          </w:tcPr>
          <w:p w14:paraId="1EECBB04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7BD06468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5BBB619B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138E4AA" w14:textId="04A8D336" w:rsidR="003D4C59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75000</w:t>
            </w:r>
          </w:p>
        </w:tc>
      </w:tr>
      <w:tr w:rsidR="003D4C59" w:rsidRPr="00BC6FEE" w14:paraId="3E631424" w14:textId="77777777" w:rsidTr="003D4C59">
        <w:trPr>
          <w:trHeight w:val="23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88095" w14:textId="77777777" w:rsidR="003D4C59" w:rsidRPr="004B0219" w:rsidRDefault="003D4C5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22.08 – 05.09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97578" w14:textId="6D71D1C7" w:rsidR="003D4C59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83000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C7647" w14:textId="3778E810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70000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25B09" w14:textId="55DF7AED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83000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0616C" w14:textId="44C89C83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70000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BF933" w14:textId="5E1CB5CE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70000</w:t>
            </w:r>
          </w:p>
        </w:tc>
      </w:tr>
      <w:tr w:rsidR="003D4C59" w:rsidRPr="00BC6FEE" w14:paraId="13DE3E21" w14:textId="77777777" w:rsidTr="003D4C59">
        <w:trPr>
          <w:trHeight w:val="83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A089100" w14:textId="77777777" w:rsidR="003D4C59" w:rsidRPr="004B0219" w:rsidRDefault="003D4C5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27.08 – 10.09</w:t>
            </w:r>
          </w:p>
          <w:p w14:paraId="35AFAABB" w14:textId="77777777" w:rsidR="003D4C59" w:rsidRPr="004B0219" w:rsidRDefault="003D4C59" w:rsidP="00C61896">
            <w:pPr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01.09 – 15.09</w:t>
            </w:r>
          </w:p>
          <w:p w14:paraId="2F3599FB" w14:textId="77777777" w:rsidR="003D4C59" w:rsidRPr="004B0219" w:rsidRDefault="003D4C59" w:rsidP="00C618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219">
              <w:rPr>
                <w:rFonts w:ascii="Arial" w:hAnsi="Arial" w:cs="Arial"/>
                <w:bCs/>
                <w:sz w:val="20"/>
                <w:szCs w:val="20"/>
              </w:rPr>
              <w:t>06.09 – 20.09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</w:tcPr>
          <w:p w14:paraId="2D813F67" w14:textId="77777777" w:rsidR="001255FE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37EBAB5" w14:textId="5800B088" w:rsidR="003D4C59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65000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14:paraId="66067516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399C8CF9" w14:textId="3A017C33" w:rsidR="003D4C59" w:rsidRDefault="001255FE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auto"/>
          </w:tcPr>
          <w:p w14:paraId="6C867A09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2EF38464" w14:textId="6ECA936C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65000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14:paraId="7A0CEF42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1144A148" w14:textId="2184ADD1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</w:tcPr>
          <w:p w14:paraId="638D1D0C" w14:textId="77777777" w:rsidR="00EE3DA3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</w:p>
          <w:p w14:paraId="422BE5B3" w14:textId="0A2FB706" w:rsidR="003D4C59" w:rsidRPr="00BC6FEE" w:rsidRDefault="00EE3DA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</w:tr>
    </w:tbl>
    <w:p w14:paraId="50023953" w14:textId="77777777" w:rsidR="00E53635" w:rsidRDefault="00E53635" w:rsidP="00E53635">
      <w:pPr>
        <w:shd w:val="clear" w:color="auto" w:fill="FFFFFF"/>
        <w:jc w:val="center"/>
        <w:rPr>
          <w:b/>
          <w:bCs/>
          <w:iCs/>
          <w:color w:val="000000"/>
          <w:sz w:val="20"/>
          <w:szCs w:val="22"/>
        </w:rPr>
      </w:pPr>
    </w:p>
    <w:p w14:paraId="51CCC369" w14:textId="4066C30B" w:rsidR="00B661AC" w:rsidRPr="00D37FB1" w:rsidRDefault="00B661AC" w:rsidP="00B661AC">
      <w:pPr>
        <w:outlineLvl w:val="0"/>
        <w:rPr>
          <w:rFonts w:ascii="Arial" w:eastAsia="Times New Roman" w:hAnsi="Arial" w:cs="Arial"/>
          <w:b/>
          <w:sz w:val="18"/>
          <w:szCs w:val="16"/>
        </w:rPr>
      </w:pPr>
    </w:p>
    <w:sectPr w:rsidR="00B661AC" w:rsidRPr="00D37FB1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3028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0C24"/>
    <w:rsid w:val="00123B39"/>
    <w:rsid w:val="00124905"/>
    <w:rsid w:val="001251B5"/>
    <w:rsid w:val="001255FE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0C18"/>
    <w:rsid w:val="001628EA"/>
    <w:rsid w:val="001652C0"/>
    <w:rsid w:val="0017230B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343D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652F1"/>
    <w:rsid w:val="002740DE"/>
    <w:rsid w:val="00276928"/>
    <w:rsid w:val="002841A4"/>
    <w:rsid w:val="00284E75"/>
    <w:rsid w:val="00285CA2"/>
    <w:rsid w:val="002864D7"/>
    <w:rsid w:val="00287A2E"/>
    <w:rsid w:val="002901AA"/>
    <w:rsid w:val="002940E4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7F0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370CB"/>
    <w:rsid w:val="003407FF"/>
    <w:rsid w:val="00340B86"/>
    <w:rsid w:val="003450D0"/>
    <w:rsid w:val="00346785"/>
    <w:rsid w:val="00346AD5"/>
    <w:rsid w:val="003544D4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D4C5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17D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65E83"/>
    <w:rsid w:val="00472814"/>
    <w:rsid w:val="00484463"/>
    <w:rsid w:val="004868C6"/>
    <w:rsid w:val="004906CB"/>
    <w:rsid w:val="00490FCE"/>
    <w:rsid w:val="004957E0"/>
    <w:rsid w:val="004B0219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56600"/>
    <w:rsid w:val="0056105D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446E"/>
    <w:rsid w:val="00615AB4"/>
    <w:rsid w:val="0062003D"/>
    <w:rsid w:val="0062304B"/>
    <w:rsid w:val="00624C72"/>
    <w:rsid w:val="00625535"/>
    <w:rsid w:val="006263C5"/>
    <w:rsid w:val="00626D6E"/>
    <w:rsid w:val="00626DB2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2803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0E6"/>
    <w:rsid w:val="006C080A"/>
    <w:rsid w:val="006C1EA4"/>
    <w:rsid w:val="006C52F5"/>
    <w:rsid w:val="006C5C9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10F5"/>
    <w:rsid w:val="007125A8"/>
    <w:rsid w:val="007149B1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7699D"/>
    <w:rsid w:val="00777EAF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6728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A2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341C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A6A4D"/>
    <w:rsid w:val="009A6B8A"/>
    <w:rsid w:val="009B15AC"/>
    <w:rsid w:val="009B16B1"/>
    <w:rsid w:val="009B1FCD"/>
    <w:rsid w:val="009B4C2A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E7467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2E79"/>
    <w:rsid w:val="00A97ABA"/>
    <w:rsid w:val="00A97FF4"/>
    <w:rsid w:val="00AA18F4"/>
    <w:rsid w:val="00AA2FCA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64C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564D4"/>
    <w:rsid w:val="00B60A97"/>
    <w:rsid w:val="00B661AC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472E"/>
    <w:rsid w:val="00BE509D"/>
    <w:rsid w:val="00BE549E"/>
    <w:rsid w:val="00BE5777"/>
    <w:rsid w:val="00BE724F"/>
    <w:rsid w:val="00BE72FC"/>
    <w:rsid w:val="00BF31ED"/>
    <w:rsid w:val="00BF49B7"/>
    <w:rsid w:val="00C0024B"/>
    <w:rsid w:val="00C04530"/>
    <w:rsid w:val="00C046A5"/>
    <w:rsid w:val="00C05C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57643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144B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A77B5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63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392F"/>
    <w:rsid w:val="00EC5699"/>
    <w:rsid w:val="00ED7866"/>
    <w:rsid w:val="00EE3DA3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394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57209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Unresolved Mention"/>
    <w:basedOn w:val="a0"/>
    <w:uiPriority w:val="99"/>
    <w:semiHidden/>
    <w:unhideWhenUsed/>
    <w:rsid w:val="00876728"/>
    <w:rPr>
      <w:color w:val="605E5C"/>
      <w:shd w:val="clear" w:color="auto" w:fill="E1DFDD"/>
    </w:rPr>
  </w:style>
  <w:style w:type="character" w:customStyle="1" w:styleId="pb">
    <w:name w:val="_pb"/>
    <w:basedOn w:val="a0"/>
    <w:rsid w:val="00E53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3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9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84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2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3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177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9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740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77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250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443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870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84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154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8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13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5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30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088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80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92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775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038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756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396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251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81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3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392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614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918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875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958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48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6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42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68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04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2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72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972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59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503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01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46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5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1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896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99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591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19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63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41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591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1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68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0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2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54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8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98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6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78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973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file:///C:\Users\user\Downloads\http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6</cp:revision>
  <cp:lastPrinted>2023-04-22T12:10:00Z</cp:lastPrinted>
  <dcterms:created xsi:type="dcterms:W3CDTF">2025-12-18T11:18:00Z</dcterms:created>
  <dcterms:modified xsi:type="dcterms:W3CDTF">2025-12-18T11:42:00Z</dcterms:modified>
</cp:coreProperties>
</file>